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  <w:tab/>
        <w:tab/>
        <w:tab/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5238750</wp:posOffset>
            </wp:positionH>
            <wp:positionV relativeFrom="paragraph">
              <wp:posOffset>66675</wp:posOffset>
            </wp:positionV>
            <wp:extent cx="914400" cy="1343025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rPr>
          <w:rFonts w:ascii="Calibri" w:cs="Calibri" w:eastAsia="Calibri" w:hAnsi="Calibri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b w:val="1"/>
          <w:sz w:val="72"/>
          <w:szCs w:val="72"/>
          <w:rtl w:val="0"/>
        </w:rPr>
        <w:t xml:space="preserve">Knockmore Junior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Ruge Boogie" w:cs="Ruge Boogie" w:eastAsia="Ruge Boogie" w:hAnsi="Ruge Boogie"/>
          <w:b w:val="1"/>
          <w:color w:val="ff9900"/>
          <w:sz w:val="60"/>
          <w:szCs w:val="60"/>
        </w:rPr>
      </w:pPr>
      <w:r w:rsidDel="00000000" w:rsidR="00000000" w:rsidRPr="00000000">
        <w:rPr>
          <w:rFonts w:ascii="Calibri" w:cs="Calibri" w:eastAsia="Calibri" w:hAnsi="Calibri"/>
          <w:b w:val="1"/>
          <w:color w:val="ff9900"/>
          <w:sz w:val="72"/>
          <w:szCs w:val="72"/>
          <w:rtl w:val="0"/>
        </w:rPr>
        <w:t xml:space="preserve">October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447675</wp:posOffset>
            </wp:positionV>
            <wp:extent cx="638175" cy="721088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1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8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5"/>
        <w:tblGridChange w:id="0">
          <w:tblGrid>
            <w:gridCol w:w="10815"/>
          </w:tblGrid>
        </w:tblGridChange>
      </w:tblGrid>
      <w:tr>
        <w:trPr>
          <w:cantSplit w:val="0"/>
          <w:trHeight w:val="30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hd w:fill="ffffff" w:val="clear"/>
              <w:spacing w:after="160" w:line="240" w:lineRule="auto"/>
              <w:rPr>
                <w:rFonts w:ascii="Calibri" w:cs="Calibri" w:eastAsia="Calibri" w:hAnsi="Calibri"/>
                <w:color w:val="58595b"/>
                <w:sz w:val="37"/>
                <w:szCs w:val="37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8595b"/>
                <w:sz w:val="37"/>
                <w:szCs w:val="37"/>
                <w:rtl w:val="0"/>
              </w:rPr>
              <w:t xml:space="preserve">All the teachers and staff would like to thank everyone for getting behind the school and supporting our successful return. We have had a great start. </w:t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hd w:fill="ffffff" w:val="clear"/>
              <w:spacing w:after="160" w:line="240" w:lineRule="auto"/>
              <w:rPr>
                <w:rFonts w:ascii="Calibri" w:cs="Calibri" w:eastAsia="Calibri" w:hAnsi="Calibri"/>
                <w:color w:val="58595b"/>
                <w:sz w:val="37"/>
                <w:szCs w:val="37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8595b"/>
                <w:sz w:val="37"/>
                <w:szCs w:val="37"/>
                <w:rtl w:val="0"/>
              </w:rPr>
              <w:t xml:space="preserve">The children are really happy to be back in school and have adapted to their classrooms and routines.  </w:t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hd w:fill="ffffff" w:val="clear"/>
              <w:spacing w:after="160" w:line="240" w:lineRule="auto"/>
              <w:rPr>
                <w:rFonts w:ascii="Calibri" w:cs="Calibri" w:eastAsia="Calibri" w:hAnsi="Calibri"/>
                <w:color w:val="58595b"/>
                <w:sz w:val="37"/>
                <w:szCs w:val="37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8595b"/>
                <w:sz w:val="37"/>
                <w:szCs w:val="37"/>
                <w:rtl w:val="0"/>
              </w:rPr>
              <w:t xml:space="preserve">Our aim is to make them happy while they continue to settle in over the next few weeks.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hd w:fill="ffffff" w:val="clear"/>
              <w:spacing w:after="160" w:line="240" w:lineRule="auto"/>
              <w:rPr>
                <w:rFonts w:ascii="Calibri" w:cs="Calibri" w:eastAsia="Calibri" w:hAnsi="Calibri"/>
                <w:color w:val="58595b"/>
                <w:sz w:val="37"/>
                <w:szCs w:val="37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8595b"/>
                <w:sz w:val="37"/>
                <w:szCs w:val="37"/>
                <w:rtl w:val="0"/>
              </w:rPr>
              <w:t xml:space="preserve">We also welcomed our Junior Infants. They have taken to their new school life like ducks to water!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shd w:fill="ffffff" w:val="clear"/>
              <w:spacing w:after="160" w:line="240" w:lineRule="auto"/>
              <w:rPr>
                <w:rFonts w:ascii="Calibri" w:cs="Calibri" w:eastAsia="Calibri" w:hAnsi="Calibri"/>
                <w:color w:val="58595b"/>
                <w:sz w:val="37"/>
                <w:szCs w:val="37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8595b"/>
                <w:sz w:val="37"/>
                <w:szCs w:val="37"/>
                <w:rtl w:val="0"/>
              </w:rPr>
              <w:t xml:space="preserve">The entry system at the gate is working well so thank you for keeping to your assigned times and for wearing face coverings.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hd w:fill="ffffff" w:val="clear"/>
              <w:spacing w:after="160" w:line="240" w:lineRule="auto"/>
              <w:rPr>
                <w:rFonts w:ascii="Calibri" w:cs="Calibri" w:eastAsia="Calibri" w:hAnsi="Calibri"/>
                <w:color w:val="58595b"/>
                <w:sz w:val="37"/>
                <w:szCs w:val="37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8595b"/>
                <w:sz w:val="37"/>
                <w:szCs w:val="37"/>
                <w:rtl w:val="0"/>
              </w:rPr>
              <w:t xml:space="preserve">By working together we can keep our school open, happy and safe!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ff"/>
                <w:sz w:val="52"/>
                <w:szCs w:val="5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ff"/>
                <w:sz w:val="52"/>
                <w:szCs w:val="52"/>
                <w:rtl w:val="0"/>
              </w:rPr>
              <w:t xml:space="preserve">SCHOOL  ATTENDANCE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238125</wp:posOffset>
                  </wp:positionV>
                  <wp:extent cx="1149712" cy="1149712"/>
                  <wp:effectExtent b="0" l="0" r="0" t="0"/>
                  <wp:wrapSquare wrapText="bothSides" distB="114300" distT="114300" distL="114300" distR="11430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12" cy="11497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 48 children have come to school 100% of the time in September.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Ms Hanahoe’s Garden Class achieved best attendance at 95.5% and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Ms Cooney’s 2nd Class attendance at 95.1%. 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School overall attendance is at 89.5%.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9900ff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40"/>
                <w:szCs w:val="40"/>
                <w:rtl w:val="0"/>
              </w:rPr>
              <w:t xml:space="preserve">Always send in a note to explain your child’s absence and complete the Return to School Declaration form on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9900ff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40"/>
                <w:szCs w:val="40"/>
                <w:rtl w:val="0"/>
              </w:rPr>
              <w:t xml:space="preserve">Aladdin Connect.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7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hd w:fill="ffffff" w:val="clear"/>
              <w:spacing w:line="240" w:lineRule="auto"/>
              <w:rPr>
                <w:color w:val="ff00ff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57151</wp:posOffset>
                  </wp:positionV>
                  <wp:extent cx="1085850" cy="929662"/>
                  <wp:effectExtent b="0" l="0" r="0" t="0"/>
                  <wp:wrapSquare wrapText="bothSides" distB="114300" distT="114300" distL="114300" distR="114300"/>
                  <wp:docPr id="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29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hd w:fill="ffffff" w:val="clear"/>
              <w:spacing w:line="240" w:lineRule="auto"/>
              <w:rPr>
                <w:color w:val="ff00ff"/>
                <w:sz w:val="48"/>
                <w:szCs w:val="48"/>
              </w:rPr>
            </w:pPr>
            <w:r w:rsidDel="00000000" w:rsidR="00000000" w:rsidRPr="00000000">
              <w:rPr>
                <w:color w:val="ff00ff"/>
                <w:sz w:val="48"/>
                <w:szCs w:val="48"/>
                <w:rtl w:val="0"/>
              </w:rPr>
              <w:t xml:space="preserve">KNOCKMORE  ATTENDANCE DRIVE</w:t>
            </w:r>
          </w:p>
          <w:p w:rsidR="00000000" w:rsidDel="00000000" w:rsidP="00000000" w:rsidRDefault="00000000" w:rsidRPr="00000000" w14:paraId="00000019">
            <w:pPr>
              <w:widowControl w:val="0"/>
              <w:shd w:fill="ffffff" w:val="clear"/>
              <w:spacing w:line="240" w:lineRule="auto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hd w:fill="ffffff" w:val="clear"/>
              <w:spacing w:line="240" w:lineRule="auto"/>
              <w:rPr>
                <w:rFonts w:ascii="Calibri" w:cs="Calibri" w:eastAsia="Calibri" w:hAnsi="Calibri"/>
                <w:color w:val="9900ff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36"/>
                <w:szCs w:val="36"/>
                <w:rtl w:val="0"/>
              </w:rPr>
              <w:t xml:space="preserve">To encourage better attendance in school we launched the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sz w:val="36"/>
                <w:szCs w:val="36"/>
                <w:rtl w:val="0"/>
              </w:rPr>
              <w:t xml:space="preserve">KNOCKMORE ATTENDANCE DRIVE. 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36"/>
                <w:szCs w:val="36"/>
                <w:rtl w:val="0"/>
              </w:rPr>
              <w:t xml:space="preserve">Each day your child comes into school, they will get a raffle ticket. So the more tickets, the greater the chance of winning!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hd w:fill="ffffff" w:val="clear"/>
              <w:spacing w:line="240" w:lineRule="auto"/>
              <w:rPr>
                <w:rFonts w:ascii="Calibri" w:cs="Calibri" w:eastAsia="Calibri" w:hAnsi="Calibri"/>
                <w:color w:val="9900ff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36"/>
                <w:szCs w:val="36"/>
                <w:rtl w:val="0"/>
              </w:rPr>
              <w:t xml:space="preserve">The raffle will be on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36"/>
                <w:szCs w:val="36"/>
                <w:rtl w:val="0"/>
              </w:rPr>
              <w:t xml:space="preserve">Friday 22nd October,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36"/>
                <w:szCs w:val="36"/>
                <w:rtl w:val="0"/>
              </w:rPr>
              <w:t xml:space="preserve"> just before Mid-Term Break!</w:t>
            </w:r>
          </w:p>
          <w:p w:rsidR="00000000" w:rsidDel="00000000" w:rsidP="00000000" w:rsidRDefault="00000000" w:rsidRPr="00000000" w14:paraId="0000001C">
            <w:pPr>
              <w:widowControl w:val="0"/>
              <w:shd w:fill="ffffff" w:val="clear"/>
              <w:spacing w:line="240" w:lineRule="auto"/>
              <w:rPr>
                <w:rFonts w:ascii="Calibri" w:cs="Calibri" w:eastAsia="Calibri" w:hAnsi="Calibri"/>
                <w:color w:val="222222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95.0" w:type="dxa"/>
        <w:jc w:val="left"/>
        <w:tblInd w:w="-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95"/>
        <w:tblGridChange w:id="0">
          <w:tblGrid>
            <w:gridCol w:w="10995"/>
          </w:tblGrid>
        </w:tblGridChange>
      </w:tblGrid>
      <w:tr>
        <w:trPr>
          <w:cantSplit w:val="0"/>
          <w:trHeight w:val="45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674ea7"/>
                <w:sz w:val="56"/>
                <w:szCs w:val="5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674ea7"/>
                <w:sz w:val="56"/>
                <w:szCs w:val="56"/>
                <w:rtl w:val="0"/>
              </w:rPr>
              <w:t xml:space="preserve">SCHOOL BOOKS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School books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can be paid for at the office (please email in advance to make an appointment).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Please remember that children will not receive their books until full payment is made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.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257175</wp:posOffset>
                  </wp:positionV>
                  <wp:extent cx="1071563" cy="1295400"/>
                  <wp:effectExtent b="0" l="0" r="0" t="0"/>
                  <wp:wrapSquare wrapText="bothSides" distB="114300" distT="114300" distL="114300" distR="11430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We recommend that books are paid for as soon as possible so as not to delay your child’s participation in their school day.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color w:val="9900ff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36"/>
                <w:szCs w:val="36"/>
                <w:u w:val="single"/>
                <w:rtl w:val="0"/>
              </w:rPr>
              <w:t xml:space="preserve">Please note: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36"/>
                <w:szCs w:val="36"/>
                <w:rtl w:val="0"/>
              </w:rPr>
              <w:t xml:space="preserve"> as insurance is part of the book payment package,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36"/>
                <w:szCs w:val="36"/>
                <w:u w:val="single"/>
                <w:rtl w:val="0"/>
              </w:rPr>
              <w:t xml:space="preserve">children who have not paid for their books will not be permitted to go on</w:t>
            </w:r>
            <w:r w:rsidDel="00000000" w:rsidR="00000000" w:rsidRPr="00000000">
              <w:rPr>
                <w:b w:val="1"/>
                <w:color w:val="9900ff"/>
                <w:sz w:val="36"/>
                <w:szCs w:val="36"/>
                <w:u w:val="single"/>
                <w:rtl w:val="0"/>
              </w:rPr>
              <w:t xml:space="preserve"> out of school trips, i.e. school tours</w:t>
            </w:r>
            <w:r w:rsidDel="00000000" w:rsidR="00000000" w:rsidRPr="00000000">
              <w:rPr>
                <w:color w:val="9900ff"/>
                <w:sz w:val="36"/>
                <w:szCs w:val="36"/>
                <w:rtl w:val="0"/>
              </w:rPr>
              <w:t xml:space="preserve"> as they are not insured.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color w:val="9900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color w:val="1c4587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1c4587"/>
                <w:sz w:val="36"/>
                <w:szCs w:val="36"/>
                <w:rtl w:val="0"/>
              </w:rPr>
              <w:t xml:space="preserve">We now have contactless payment.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color w:val="1c4587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145.0" w:type="dxa"/>
        <w:jc w:val="left"/>
        <w:tblInd w:w="-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45"/>
        <w:tblGridChange w:id="0">
          <w:tblGrid>
            <w:gridCol w:w="111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color w:val="b45f06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266700</wp:posOffset>
                  </wp:positionV>
                  <wp:extent cx="892537" cy="970736"/>
                  <wp:effectExtent b="0" l="0" r="0" t="0"/>
                  <wp:wrapSquare wrapText="bothSides" distB="114300" distT="114300" distL="114300" distR="11430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37" cy="970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b45f06"/>
                <w:sz w:val="54"/>
                <w:szCs w:val="54"/>
              </w:rPr>
            </w:pPr>
            <w:r w:rsidDel="00000000" w:rsidR="00000000" w:rsidRPr="00000000">
              <w:rPr>
                <w:color w:val="b45f06"/>
                <w:sz w:val="48"/>
                <w:szCs w:val="4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b45f06"/>
                <w:sz w:val="54"/>
                <w:szCs w:val="5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b45f06"/>
                <w:sz w:val="54"/>
                <w:szCs w:val="54"/>
                <w:rtl w:val="0"/>
              </w:rPr>
              <w:t xml:space="preserve">FOREST SCHOOL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b45f06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Forest school has returned again this year, giving your child a deeper appreciation of nature and an understanding of the plants and animals that live all around us.  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Forest school is done in conjunction with our curriculum. 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The cost of this is €12 which should be paid to the class teacher.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115.0" w:type="dxa"/>
        <w:jc w:val="left"/>
        <w:tblInd w:w="-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15"/>
        <w:tblGridChange w:id="0">
          <w:tblGrid>
            <w:gridCol w:w="11115"/>
          </w:tblGrid>
        </w:tblGridChange>
      </w:tblGrid>
      <w:tr>
        <w:trPr>
          <w:cantSplit w:val="0"/>
          <w:trHeight w:val="23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99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409575</wp:posOffset>
                  </wp:positionV>
                  <wp:extent cx="1400175" cy="1586888"/>
                  <wp:effectExtent b="0" l="0" r="0" t="0"/>
                  <wp:wrapSquare wrapText="bothSides" distB="114300" distT="114300" distL="114300" distR="11430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86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9900"/>
                <w:sz w:val="48"/>
                <w:szCs w:val="4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9900"/>
                <w:sz w:val="40"/>
                <w:szCs w:val="40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color w:val="ff9900"/>
                <w:sz w:val="48"/>
                <w:szCs w:val="48"/>
                <w:rtl w:val="0"/>
              </w:rPr>
              <w:t xml:space="preserve">HALLOWEEN FUN DAY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99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This year we will have a Halloween Fun Day on Friday, 22nd October.  The children can come to school in their fancy dress costumes. 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left"/>
              <w:rPr>
                <w:rFonts w:ascii="Lobster" w:cs="Lobster" w:eastAsia="Lobster" w:hAnsi="Lobster"/>
                <w:color w:val="351c75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color w:val="351c75"/>
                <w:sz w:val="60"/>
                <w:szCs w:val="60"/>
                <w:rtl w:val="0"/>
              </w:rPr>
              <w:t xml:space="preserve">                    Boo!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rFonts w:ascii="Lobster" w:cs="Lobster" w:eastAsia="Lobster" w:hAnsi="Lobster"/>
                <w:color w:val="351c75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965.0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65"/>
        <w:tblGridChange w:id="0">
          <w:tblGrid>
            <w:gridCol w:w="10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color w:val="00ff00"/>
                <w:sz w:val="50"/>
                <w:szCs w:val="5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ff00"/>
                <w:sz w:val="50"/>
                <w:szCs w:val="50"/>
                <w:rtl w:val="0"/>
              </w:rPr>
              <w:t xml:space="preserve">GREEN SCHOOLS</w:t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color w:val="38761d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8761d"/>
                <w:sz w:val="40"/>
                <w:szCs w:val="40"/>
                <w:rtl w:val="0"/>
              </w:rPr>
              <w:t xml:space="preserve">Thanks to your incredible efforts to walk, cycle and scoot to school, we were able to win our fourth Green Schools Flag for Travel!</w:t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Make sure to use our new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beautiful bike and scooter parking 💚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We are now starting the theme of Biodiversity in order to achieve our fifth Green Schools Flag! 🌎</w:t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130.0" w:type="dxa"/>
        <w:jc w:val="left"/>
        <w:tblInd w:w="-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30"/>
        <w:tblGridChange w:id="0">
          <w:tblGrid>
            <w:gridCol w:w="11130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1476375" cy="1043963"/>
                  <wp:effectExtent b="0" l="0" r="0" t="0"/>
                  <wp:wrapSquare wrapText="bothSides" distB="114300" distT="114300" distL="114300" distR="11430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04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0000ff"/>
                <w:sz w:val="48"/>
                <w:szCs w:val="4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48"/>
                <w:szCs w:val="48"/>
                <w:rtl w:val="0"/>
              </w:rPr>
              <w:t xml:space="preserve">SCHOOL UNIFORMS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"/>
                <w:szCs w:val="36"/>
                <w:rtl w:val="0"/>
              </w:rPr>
              <w:t xml:space="preserve"> Please ensure your child is in their correct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uniform</w:t>
            </w:r>
            <w:r w:rsidDel="00000000" w:rsidR="00000000" w:rsidRPr="00000000">
              <w:rPr>
                <w:rFonts w:ascii="Calibri" w:cs="Calibri" w:eastAsia="Calibri" w:hAnsi="Calibri"/>
                <w:sz w:val="36"/>
                <w:szCs w:val="36"/>
                <w:rtl w:val="0"/>
              </w:rPr>
              <w:t xml:space="preserve"> i.e. tracksuit top and grey trousers/skirt and full tracksuit on P.E. days.   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"/>
                <w:szCs w:val="36"/>
                <w:rtl w:val="0"/>
              </w:rPr>
              <w:t xml:space="preserve">Please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write your child’s name on their jumpers,coats and belongings.  </w:t>
            </w:r>
            <w:r w:rsidDel="00000000" w:rsidR="00000000" w:rsidRPr="00000000">
              <w:rPr>
                <w:rFonts w:ascii="Calibri" w:cs="Calibri" w:eastAsia="Calibri" w:hAnsi="Calibri"/>
                <w:sz w:val="36"/>
                <w:szCs w:val="36"/>
                <w:rtl w:val="0"/>
              </w:rPr>
              <w:t xml:space="preserve">Children often have identical coats and jumpers, it will save on confusion!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36"/>
                <w:szCs w:val="36"/>
                <w:rtl w:val="0"/>
              </w:rPr>
              <w:t xml:space="preserve">For rainy days please make sure they have their wellies, wet trousers and raincoat. Children need a set left in school.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-1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0"/>
        <w:tblGridChange w:id="0">
          <w:tblGrid>
            <w:gridCol w:w="11100"/>
          </w:tblGrid>
        </w:tblGridChange>
      </w:tblGrid>
      <w:tr>
        <w:trPr>
          <w:cantSplit w:val="0"/>
          <w:trHeight w:val="23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center"/>
              <w:rPr>
                <w:b w:val="1"/>
                <w:color w:val="9900ff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40"/>
                <w:szCs w:val="40"/>
                <w:rtl w:val="0"/>
              </w:rPr>
              <w:t xml:space="preserve">Healthy Lunch Policy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85726</wp:posOffset>
                  </wp:positionV>
                  <wp:extent cx="1314450" cy="1128713"/>
                  <wp:effectExtent b="0" l="0" r="0" t="0"/>
                  <wp:wrapSquare wrapText="bothSides" distB="114300" distT="114300" distL="114300" distR="11430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28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We provide healthy and nutritious hot school lunches free of charge.   We would encourage you to avail of these lunches for your child </w:t>
            </w:r>
            <w:r w:rsidDel="00000000" w:rsidR="00000000" w:rsidRPr="00000000">
              <w:rPr>
                <w:i w:val="1"/>
                <w:sz w:val="36"/>
                <w:szCs w:val="36"/>
                <w:u w:val="single"/>
                <w:rtl w:val="0"/>
              </w:rPr>
              <w:t xml:space="preserve">every day.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If your child has a dietary issue, please discuss it with his/her teacher. 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ff00"/>
                <w:sz w:val="36"/>
                <w:szCs w:val="36"/>
                <w:rtl w:val="0"/>
              </w:rPr>
              <w:t xml:space="preserve">Sugary foods, chocolate, crisps and fizzy/high-sugar drinks are 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rtl w:val="0"/>
              </w:rPr>
              <w:t xml:space="preserve">not </w:t>
            </w:r>
            <w:r w:rsidDel="00000000" w:rsidR="00000000" w:rsidRPr="00000000">
              <w:rPr>
                <w:b w:val="1"/>
                <w:color w:val="00ff00"/>
                <w:sz w:val="36"/>
                <w:szCs w:val="36"/>
                <w:rtl w:val="0"/>
              </w:rPr>
              <w:t xml:space="preserve">permitted in school. Children will be asked to put these in their school bags until they go home. </w:t>
            </w:r>
            <w:r w:rsidDel="00000000" w:rsidR="00000000" w:rsidRPr="00000000">
              <w:rPr>
                <w:color w:val="00ff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color w:val="ff0000"/>
                <w:sz w:val="36"/>
                <w:szCs w:val="36"/>
                <w:rtl w:val="0"/>
              </w:rPr>
              <w:t xml:space="preserve">No peanuts please, this includes peanut butter and chocolate spread with nuts (nutella) 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color w:val="ff00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1155cc"/>
                <w:sz w:val="36"/>
                <w:szCs w:val="36"/>
                <w:rtl w:val="0"/>
              </w:rPr>
              <w:t xml:space="preserve">Please give your child a bottle of water in their school bag each day.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280.0" w:type="dxa"/>
        <w:jc w:val="left"/>
        <w:tblInd w:w="-1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5"/>
        <w:gridCol w:w="8175"/>
        <w:tblGridChange w:id="0">
          <w:tblGrid>
            <w:gridCol w:w="3105"/>
            <w:gridCol w:w="817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9900ff"/>
                <w:sz w:val="50"/>
                <w:szCs w:val="5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50"/>
                <w:szCs w:val="50"/>
                <w:rtl w:val="0"/>
              </w:rPr>
              <w:t xml:space="preserve">Holidays / Closures for 2021 /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Teacher Training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Closing at 12 noon on Wednesday 20th October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Halloween Mid Term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Closing Friday 22nd October at 2:30pm, re-opening </w:t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Monday 1st November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Christmas Holiday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sz w:val="34"/>
                <w:szCs w:val="34"/>
                <w:rtl w:val="0"/>
              </w:rPr>
              <w:t xml:space="preserve">Closing Wednesday 22nd December at 11am. Reopening Thursday 6th January 2022</w:t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83.46456692913387" w:top="283.4645669291338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Lobster">
    <w:embedRegular w:fontKey="{00000000-0000-0000-0000-000000000000}" r:id="rId1" w:subsetted="0"/>
  </w:font>
  <w:font w:name="Ruge Boogie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RugeBoogi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